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F2" w:rsidRDefault="00AC34F2" w:rsidP="00AC34F2">
      <w:r>
        <w:t>Ezúton szeretném felhívni a Szülők figyelmét, hogy a 2022/2023-as tanév idejére ismét igényelni kell az étkezést a gyermekek részére.</w:t>
      </w:r>
    </w:p>
    <w:p w:rsidR="00AC34F2" w:rsidRDefault="00AC34F2" w:rsidP="00AC34F2">
      <w:r>
        <w:t xml:space="preserve">Az igénylő lapok és a hozzá tartozó nyilatkozatok az Élelmezési Központ </w:t>
      </w:r>
      <w:proofErr w:type="gramStart"/>
      <w:r>
        <w:t>pénztárában  és</w:t>
      </w:r>
      <w:proofErr w:type="gramEnd"/>
      <w:r>
        <w:t xml:space="preserve"> az oktatási nevelési intézményekben megtalálhatóak. </w:t>
      </w:r>
    </w:p>
    <w:p w:rsidR="00AC34F2" w:rsidRDefault="00AC34F2" w:rsidP="00AC34F2">
      <w:r>
        <w:t xml:space="preserve">       Az igénylőlapok pontos kitöltése után a leadási határidő</w:t>
      </w:r>
    </w:p>
    <w:p w:rsidR="00AC34F2" w:rsidRDefault="00AC34F2" w:rsidP="00AC34F2">
      <w:r>
        <w:t xml:space="preserve">                                       2022. augusztus 26.</w:t>
      </w:r>
    </w:p>
    <w:p w:rsidR="00AC34F2" w:rsidRDefault="00AC34F2" w:rsidP="00AC34F2">
      <w:r>
        <w:t xml:space="preserve">                Helye</w:t>
      </w:r>
      <w:proofErr w:type="gramStart"/>
      <w:r>
        <w:t xml:space="preserve">:  </w:t>
      </w:r>
      <w:proofErr w:type="spellStart"/>
      <w:r>
        <w:t>Mezőcsáti</w:t>
      </w:r>
      <w:proofErr w:type="spellEnd"/>
      <w:proofErr w:type="gramEnd"/>
      <w:r>
        <w:t xml:space="preserve"> Élelmezési Központ pénztára  </w:t>
      </w:r>
    </w:p>
    <w:p w:rsidR="00AC34F2" w:rsidRDefault="00AC34F2" w:rsidP="00AC34F2">
      <w:r>
        <w:t xml:space="preserve">Akik határidőben nem adják le az igénylőlapokat, részükre 2022. szeptember 1-én nem tudunk étkezést biztosítani. </w:t>
      </w:r>
    </w:p>
    <w:p w:rsidR="00AC34F2" w:rsidRDefault="00AC34F2" w:rsidP="00AC34F2">
      <w:r>
        <w:t>A lejárt gyermekvédelmi határozatok esetében a kedvezményt nem tudjuk érvényesíteni, ami miatt a teljes összegű térítési díj kerül számlázásra.</w:t>
      </w:r>
    </w:p>
    <w:p w:rsidR="00AC34F2" w:rsidRDefault="00AC34F2" w:rsidP="00AC34F2">
      <w:r>
        <w:t>Kérem a határidők pontos betartását.</w:t>
      </w:r>
    </w:p>
    <w:p w:rsidR="00B60396" w:rsidRDefault="00AC34F2" w:rsidP="00AC34F2">
      <w:r>
        <w:t>Lőrinczné Kemény Lídia Zsuzsanna intézményvezető</w:t>
      </w:r>
      <w:bookmarkStart w:id="0" w:name="_GoBack"/>
      <w:bookmarkEnd w:id="0"/>
    </w:p>
    <w:sectPr w:rsidR="00B6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2"/>
    <w:rsid w:val="00AC34F2"/>
    <w:rsid w:val="00B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CA43-7560-4E1F-8B4F-5D12AEE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OvodaTitkar</dc:creator>
  <cp:keywords/>
  <dc:description/>
  <cp:lastModifiedBy>OvodaTitkar</cp:lastModifiedBy>
  <cp:revision>1</cp:revision>
  <dcterms:created xsi:type="dcterms:W3CDTF">2022-08-18T09:17:00Z</dcterms:created>
  <dcterms:modified xsi:type="dcterms:W3CDTF">2022-08-18T09:18:00Z</dcterms:modified>
</cp:coreProperties>
</file>